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562" w:rsidRDefault="00550562" w:rsidP="00550562">
      <w:pPr>
        <w:rPr>
          <w:rFonts w:asciiTheme="minorHAnsi" w:hAnsiTheme="minorHAnsi" w:cs="Arial"/>
          <w:bCs/>
          <w:sz w:val="24"/>
          <w:szCs w:val="24"/>
        </w:rPr>
      </w:pPr>
    </w:p>
    <w:p w:rsidR="00550562" w:rsidRDefault="00550562" w:rsidP="00550562">
      <w:pPr>
        <w:jc w:val="center"/>
        <w:rPr>
          <w:rFonts w:ascii="Arial" w:hAnsi="Arial" w:cs="Arial"/>
          <w:b/>
          <w:color w:val="1A1C1E"/>
          <w:sz w:val="28"/>
          <w:szCs w:val="28"/>
          <w:u w:val="single"/>
        </w:rPr>
      </w:pPr>
      <w:r>
        <w:rPr>
          <w:rFonts w:ascii="Arial" w:hAnsi="Arial" w:cs="Arial"/>
          <w:b/>
          <w:color w:val="1A1C1E"/>
          <w:sz w:val="28"/>
          <w:szCs w:val="28"/>
          <w:u w:val="single"/>
        </w:rPr>
        <w:t>Pauta da</w:t>
      </w:r>
      <w:r w:rsidRPr="007044EC">
        <w:rPr>
          <w:rFonts w:ascii="Arial" w:hAnsi="Arial" w:cs="Arial"/>
          <w:b/>
          <w:color w:val="1A1C1E"/>
          <w:sz w:val="28"/>
          <w:szCs w:val="28"/>
          <w:u w:val="single"/>
        </w:rPr>
        <w:t xml:space="preserve"> Sessão Ordinária</w:t>
      </w:r>
    </w:p>
    <w:p w:rsidR="00550562" w:rsidRPr="007044EC" w:rsidRDefault="00550562" w:rsidP="00550562">
      <w:pPr>
        <w:jc w:val="center"/>
        <w:rPr>
          <w:b/>
          <w:sz w:val="28"/>
          <w:szCs w:val="28"/>
          <w:u w:val="single"/>
        </w:rPr>
      </w:pPr>
    </w:p>
    <w:p w:rsidR="00550562" w:rsidRDefault="00550562" w:rsidP="00550562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Data:</w:t>
      </w:r>
      <w:r>
        <w:rPr>
          <w:rFonts w:ascii="Arial" w:hAnsi="Arial" w:cs="Arial"/>
          <w:color w:val="1A1C1E"/>
          <w:sz w:val="21"/>
          <w:szCs w:val="21"/>
        </w:rPr>
        <w:t> 06/10/2025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Fonts w:ascii="Arial" w:hAnsi="Arial" w:cs="Arial"/>
          <w:b/>
          <w:bCs/>
          <w:color w:val="1A1C1E"/>
          <w:sz w:val="21"/>
          <w:szCs w:val="21"/>
        </w:rPr>
        <w:t>Horário:</w:t>
      </w:r>
      <w:r>
        <w:rPr>
          <w:rFonts w:ascii="Arial" w:hAnsi="Arial" w:cs="Arial"/>
          <w:color w:val="1A1C1E"/>
          <w:sz w:val="21"/>
          <w:szCs w:val="21"/>
        </w:rPr>
        <w:t> 20:00 horas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Fonts w:ascii="Arial" w:hAnsi="Arial" w:cs="Arial"/>
          <w:b/>
          <w:bCs/>
          <w:color w:val="1A1C1E"/>
          <w:sz w:val="21"/>
          <w:szCs w:val="21"/>
        </w:rPr>
        <w:t>Local:</w:t>
      </w:r>
      <w:r>
        <w:rPr>
          <w:rFonts w:ascii="Arial" w:hAnsi="Arial" w:cs="Arial"/>
          <w:color w:val="1A1C1E"/>
          <w:sz w:val="21"/>
          <w:szCs w:val="21"/>
        </w:rPr>
        <w:t xml:space="preserve"> Plenário da Câmara Municipal de </w:t>
      </w:r>
      <w:proofErr w:type="spellStart"/>
      <w:r>
        <w:rPr>
          <w:rFonts w:ascii="Arial" w:hAnsi="Arial" w:cs="Arial"/>
          <w:color w:val="1A1C1E"/>
          <w:sz w:val="21"/>
          <w:szCs w:val="21"/>
        </w:rPr>
        <w:t>Paranapoema</w:t>
      </w:r>
      <w:proofErr w:type="spellEnd"/>
    </w:p>
    <w:p w:rsidR="00550562" w:rsidRDefault="00550562" w:rsidP="00550562">
      <w:pPr>
        <w:pStyle w:val="Ttulo4"/>
        <w:shd w:val="clear" w:color="auto" w:fill="FFFFFF"/>
        <w:spacing w:before="0"/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</w:pPr>
    </w:p>
    <w:p w:rsidR="00550562" w:rsidRPr="00D95D40" w:rsidRDefault="00550562" w:rsidP="00550562">
      <w:pPr>
        <w:pStyle w:val="Ttulo4"/>
        <w:shd w:val="clear" w:color="auto" w:fill="FFFFFF"/>
        <w:spacing w:before="0"/>
        <w:rPr>
          <w:rFonts w:ascii="Arial" w:hAnsi="Arial" w:cs="Arial"/>
          <w:b/>
          <w:color w:val="1A1C1E"/>
          <w:sz w:val="28"/>
          <w:szCs w:val="28"/>
          <w:u w:val="single"/>
        </w:rPr>
      </w:pPr>
      <w:r w:rsidRPr="00D95D40">
        <w:rPr>
          <w:rFonts w:ascii="Arial" w:hAnsi="Arial" w:cs="Arial"/>
          <w:b/>
          <w:color w:val="1A1C1E"/>
          <w:sz w:val="28"/>
          <w:szCs w:val="28"/>
          <w:u w:val="single"/>
        </w:rPr>
        <w:t>I - EXPEDIENTE</w:t>
      </w:r>
    </w:p>
    <w:p w:rsidR="00550562" w:rsidRDefault="00550562" w:rsidP="00550562">
      <w:p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</w:p>
    <w:p w:rsidR="00550562" w:rsidRDefault="00550562" w:rsidP="00550562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1. Abertura da Sessão e Verificação de Quórum</w:t>
      </w:r>
    </w:p>
    <w:p w:rsidR="00550562" w:rsidRDefault="00550562" w:rsidP="00550562">
      <w:p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2. Leitura, Discussão e Votação da Ata da Sessão Anterior</w:t>
      </w:r>
    </w:p>
    <w:p w:rsidR="00550562" w:rsidRDefault="00550562" w:rsidP="0055056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Ata da Sessão Ordinária, realizada em 29/09/2025</w:t>
      </w:r>
    </w:p>
    <w:p w:rsidR="00550562" w:rsidRDefault="00550562" w:rsidP="00550562">
      <w:pPr>
        <w:shd w:val="clear" w:color="auto" w:fill="FFFFFF"/>
        <w:spacing w:after="45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</w:p>
    <w:p w:rsidR="00550562" w:rsidRDefault="00550562" w:rsidP="00550562">
      <w:p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3. Leitura das Matérias Recebidas (Art. 160)</w:t>
      </w:r>
    </w:p>
    <w:p w:rsidR="00550562" w:rsidRDefault="00550562" w:rsidP="0055056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Do Executivo Municipal:</w:t>
      </w:r>
    </w:p>
    <w:p w:rsidR="00550562" w:rsidRDefault="00550562" w:rsidP="0055056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Oficio Nº238/2025 veto integral do projeto de Lei Nº 25/2025 do poder legislativo.</w:t>
      </w:r>
    </w:p>
    <w:p w:rsidR="00550562" w:rsidRDefault="00550562" w:rsidP="00550562">
      <w:pPr>
        <w:shd w:val="clear" w:color="auto" w:fill="FFFFFF"/>
        <w:spacing w:after="45" w:line="300" w:lineRule="atLeast"/>
        <w:ind w:left="720"/>
        <w:rPr>
          <w:rFonts w:ascii="Arial" w:hAnsi="Arial" w:cs="Arial"/>
          <w:color w:val="1A1C1E"/>
          <w:sz w:val="21"/>
          <w:szCs w:val="21"/>
        </w:rPr>
      </w:pPr>
    </w:p>
    <w:p w:rsidR="00550562" w:rsidRDefault="00550562" w:rsidP="0055056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Dos Vereadores:</w:t>
      </w:r>
    </w:p>
    <w:p w:rsidR="00550562" w:rsidRDefault="00550562" w:rsidP="0055056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bookmarkStart w:id="0" w:name="_Hlk210388016"/>
      <w:r>
        <w:rPr>
          <w:rFonts w:ascii="Arial" w:hAnsi="Arial" w:cs="Arial"/>
          <w:color w:val="1A1C1E"/>
          <w:sz w:val="21"/>
          <w:szCs w:val="21"/>
        </w:rPr>
        <w:t>REQUERIMENTO vereador Paulo Ricardo.</w:t>
      </w:r>
    </w:p>
    <w:bookmarkEnd w:id="0"/>
    <w:p w:rsidR="00550562" w:rsidRDefault="00550562" w:rsidP="00550562">
      <w:pPr>
        <w:pStyle w:val="PargrafodaLista"/>
        <w:numPr>
          <w:ilvl w:val="1"/>
          <w:numId w:val="2"/>
        </w:numPr>
        <w:rPr>
          <w:rFonts w:ascii="Arial" w:eastAsia="Times New Roman" w:hAnsi="Arial" w:cs="Arial"/>
          <w:color w:val="1A1C1E"/>
          <w:sz w:val="21"/>
          <w:szCs w:val="21"/>
          <w:lang w:eastAsia="pt-BR"/>
        </w:rPr>
      </w:pPr>
      <w:r w:rsidRPr="00C23405">
        <w:rPr>
          <w:rFonts w:ascii="Arial" w:eastAsia="Times New Roman" w:hAnsi="Arial" w:cs="Arial"/>
          <w:color w:val="1A1C1E"/>
          <w:sz w:val="21"/>
          <w:szCs w:val="21"/>
          <w:lang w:eastAsia="pt-BR"/>
        </w:rPr>
        <w:t xml:space="preserve">REQUERIMENTO vereador </w:t>
      </w:r>
      <w:r>
        <w:rPr>
          <w:rFonts w:ascii="Arial" w:eastAsia="Times New Roman" w:hAnsi="Arial" w:cs="Arial"/>
          <w:color w:val="1A1C1E"/>
          <w:sz w:val="21"/>
          <w:szCs w:val="21"/>
          <w:lang w:eastAsia="pt-BR"/>
        </w:rPr>
        <w:t>Valdinei.</w:t>
      </w:r>
    </w:p>
    <w:p w:rsidR="00550562" w:rsidRPr="00167F12" w:rsidRDefault="00550562" w:rsidP="00550562">
      <w:pPr>
        <w:pStyle w:val="PargrafodaLista"/>
        <w:numPr>
          <w:ilvl w:val="1"/>
          <w:numId w:val="2"/>
        </w:numPr>
        <w:rPr>
          <w:rFonts w:ascii="Arial" w:eastAsia="Times New Roman" w:hAnsi="Arial" w:cs="Arial"/>
          <w:color w:val="1A1C1E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1A1C1E"/>
          <w:sz w:val="21"/>
          <w:szCs w:val="21"/>
          <w:lang w:eastAsia="pt-BR"/>
        </w:rPr>
        <w:t>REQUERIMENTO vereador José Augusto.</w:t>
      </w:r>
    </w:p>
    <w:p w:rsidR="00550562" w:rsidRDefault="00550562" w:rsidP="00550562">
      <w:pPr>
        <w:pStyle w:val="PargrafodaLista"/>
        <w:numPr>
          <w:ilvl w:val="1"/>
          <w:numId w:val="2"/>
        </w:numPr>
        <w:rPr>
          <w:rFonts w:ascii="Arial" w:eastAsia="Times New Roman" w:hAnsi="Arial" w:cs="Arial"/>
          <w:color w:val="1A1C1E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1A1C1E"/>
          <w:sz w:val="21"/>
          <w:szCs w:val="21"/>
          <w:lang w:eastAsia="pt-BR"/>
        </w:rPr>
        <w:t>PROJETO DE LEI vereador Vladimir Luiz.</w:t>
      </w:r>
    </w:p>
    <w:p w:rsidR="00550562" w:rsidRPr="00784F07" w:rsidRDefault="00550562" w:rsidP="00550562">
      <w:p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</w:p>
    <w:p w:rsidR="00550562" w:rsidRPr="00C17299" w:rsidRDefault="00550562" w:rsidP="0055056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De Diversos:</w:t>
      </w:r>
    </w:p>
    <w:p w:rsidR="00550562" w:rsidRDefault="00550562" w:rsidP="00550562">
      <w:pPr>
        <w:shd w:val="clear" w:color="auto" w:fill="FFFFFF"/>
        <w:spacing w:after="45" w:line="300" w:lineRule="atLeast"/>
        <w:ind w:left="720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SECREATARIA DE SAUDE – CONVIDA</w:t>
      </w:r>
    </w:p>
    <w:p w:rsidR="00550562" w:rsidRDefault="00550562" w:rsidP="00550562">
      <w:pPr>
        <w:shd w:val="clear" w:color="auto" w:fill="FFFFFF"/>
        <w:spacing w:after="45" w:line="300" w:lineRule="atLeast"/>
        <w:ind w:left="720"/>
        <w:rPr>
          <w:rFonts w:ascii="Arial" w:hAnsi="Arial" w:cs="Arial"/>
          <w:color w:val="1A1C1E"/>
          <w:sz w:val="23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1</w:t>
      </w:r>
      <w:r>
        <w:rPr>
          <w:rFonts w:ascii="Arial" w:hAnsi="Arial" w:cs="Arial"/>
          <w:color w:val="1A1C1E"/>
          <w:sz w:val="23"/>
          <w:szCs w:val="21"/>
        </w:rPr>
        <w:t>º CAMINHADA DA LONGEVIDADE – DIA 08/10/2025 AS 09:00H</w:t>
      </w:r>
    </w:p>
    <w:p w:rsidR="00550562" w:rsidRPr="00C17299" w:rsidRDefault="00550562" w:rsidP="00550562">
      <w:pPr>
        <w:shd w:val="clear" w:color="auto" w:fill="FFFFFF"/>
        <w:spacing w:after="45" w:line="300" w:lineRule="atLeast"/>
        <w:ind w:left="720"/>
        <w:rPr>
          <w:rFonts w:ascii="Arial" w:hAnsi="Arial" w:cs="Arial"/>
          <w:color w:val="1A1C1E"/>
          <w:sz w:val="23"/>
          <w:szCs w:val="21"/>
        </w:rPr>
      </w:pPr>
      <w:r>
        <w:rPr>
          <w:rFonts w:ascii="Arial" w:hAnsi="Arial" w:cs="Arial"/>
          <w:color w:val="1A1C1E"/>
          <w:sz w:val="23"/>
          <w:szCs w:val="21"/>
        </w:rPr>
        <w:t>SAIDA DE FRENTE CASA DA CULTURA.</w:t>
      </w:r>
    </w:p>
    <w:p w:rsidR="00550562" w:rsidRDefault="00550562" w:rsidP="00550562"/>
    <w:p w:rsidR="00550562" w:rsidRPr="00D95D40" w:rsidRDefault="00550562" w:rsidP="00550562">
      <w:pPr>
        <w:rPr>
          <w:b/>
          <w:sz w:val="24"/>
          <w:szCs w:val="24"/>
          <w:u w:val="single"/>
        </w:rPr>
      </w:pPr>
      <w:r w:rsidRPr="00D95D40">
        <w:rPr>
          <w:rFonts w:ascii="Arial" w:hAnsi="Arial" w:cs="Arial"/>
          <w:b/>
          <w:color w:val="1A1C1E"/>
          <w:sz w:val="24"/>
          <w:szCs w:val="24"/>
          <w:u w:val="single"/>
        </w:rPr>
        <w:t>II - ORDEM DO DIA</w:t>
      </w:r>
    </w:p>
    <w:p w:rsidR="00550562" w:rsidRDefault="00550562" w:rsidP="00550562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1- MATÉRIAS EM 2ª DISCUSSÃO E VOTAÇÃO</w:t>
      </w:r>
    </w:p>
    <w:p w:rsidR="00550562" w:rsidRDefault="00550562" w:rsidP="0055056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Projeto de Lei nº 30/2025</w:t>
      </w:r>
      <w:r>
        <w:rPr>
          <w:rFonts w:ascii="Arial" w:hAnsi="Arial" w:cs="Arial"/>
          <w:color w:val="1A1C1E"/>
          <w:sz w:val="21"/>
          <w:szCs w:val="21"/>
        </w:rPr>
        <w:t xml:space="preserve">– Ementa/Assunto: </w:t>
      </w:r>
      <w:r>
        <w:rPr>
          <w:rFonts w:ascii="Arial" w:hAnsi="Arial" w:cs="Arial"/>
        </w:rPr>
        <w:t xml:space="preserve">Ratifica o protocolo de intenções firmado entre o Estado do Paraná e os Municípios do Estado do Paraná subscritores, com a finalidade de formalizar a constituição e adequação do Consórcio </w:t>
      </w:r>
      <w:proofErr w:type="spellStart"/>
      <w:r>
        <w:rPr>
          <w:rFonts w:ascii="Arial" w:hAnsi="Arial" w:cs="Arial"/>
        </w:rPr>
        <w:t>Intergestores</w:t>
      </w:r>
      <w:proofErr w:type="spellEnd"/>
      <w:r>
        <w:rPr>
          <w:rFonts w:ascii="Arial" w:hAnsi="Arial" w:cs="Arial"/>
        </w:rPr>
        <w:t xml:space="preserve"> Paraná Saúde-CIPS aos termos do regime previsto na Lei Federal n° 11.107/2025 e sua regulamentação, voltado ao desenvolvimento de ações na área da assistência farmacêutica no âmbito do Sistema Único de Saúde</w:t>
      </w:r>
    </w:p>
    <w:p w:rsidR="00550562" w:rsidRDefault="00550562" w:rsidP="00550562">
      <w:pPr>
        <w:rPr>
          <w:sz w:val="24"/>
          <w:szCs w:val="24"/>
        </w:rPr>
      </w:pPr>
    </w:p>
    <w:p w:rsidR="00550562" w:rsidRDefault="00550562" w:rsidP="00550562">
      <w:pPr>
        <w:pStyle w:val="Ttulo4"/>
        <w:shd w:val="clear" w:color="auto" w:fill="FFFFFF"/>
        <w:spacing w:before="0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III - EXPLICAÇÃO PESSOAL</w:t>
      </w:r>
    </w:p>
    <w:p w:rsidR="00550562" w:rsidRDefault="00550562" w:rsidP="00550562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(Duração máxima de 10 minutos, conforme Art. 175, Parágrafo 1º)</w:t>
      </w:r>
    </w:p>
    <w:p w:rsidR="00550562" w:rsidRDefault="00550562" w:rsidP="0055056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Inscrição de Vereadores para uso da palavra, para tratar de atitudes pessoais assumidas durante a sessão ou no exercício do mandato.</w:t>
      </w:r>
    </w:p>
    <w:p w:rsidR="00550562" w:rsidRDefault="00550562" w:rsidP="00550562">
      <w:pPr>
        <w:shd w:val="clear" w:color="auto" w:fill="FFFFFF"/>
        <w:spacing w:after="45" w:line="300" w:lineRule="atLeast"/>
        <w:ind w:left="720"/>
        <w:rPr>
          <w:rFonts w:ascii="Arial" w:hAnsi="Arial" w:cs="Arial"/>
          <w:color w:val="1A1C1E"/>
          <w:sz w:val="21"/>
          <w:szCs w:val="21"/>
        </w:rPr>
      </w:pPr>
    </w:p>
    <w:p w:rsidR="00550562" w:rsidRPr="007E2097" w:rsidRDefault="00550562" w:rsidP="00550562"/>
    <w:p w:rsidR="00550562" w:rsidRPr="00954816" w:rsidRDefault="00550562" w:rsidP="00550562">
      <w:pPr>
        <w:pStyle w:val="Ttulo"/>
        <w:jc w:val="left"/>
        <w:rPr>
          <w:rFonts w:asciiTheme="minorHAnsi" w:hAnsiTheme="minorHAnsi"/>
          <w:b w:val="0"/>
          <w:sz w:val="24"/>
        </w:rPr>
      </w:pPr>
    </w:p>
    <w:p w:rsidR="00784A6D" w:rsidRDefault="00784A6D">
      <w:bookmarkStart w:id="1" w:name="_GoBack"/>
      <w:bookmarkEnd w:id="1"/>
    </w:p>
    <w:sectPr w:rsidR="00784A6D" w:rsidSect="003A6C2E">
      <w:headerReference w:type="default" r:id="rId5"/>
      <w:footerReference w:type="default" r:id="rId6"/>
      <w:pgSz w:w="11906" w:h="16838"/>
      <w:pgMar w:top="1417" w:right="99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AGRundschriftD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4FE" w:rsidRPr="0029620E" w:rsidRDefault="00550562" w:rsidP="00C564FE">
    <w:pPr>
      <w:pStyle w:val="Rodap"/>
      <w:ind w:hanging="851"/>
      <w:jc w:val="center"/>
      <w:rPr>
        <w:rFonts w:ascii="Lucida Sans Unicode" w:hAnsi="Lucida Sans Unicode" w:cs="Lucida Sans Unicode"/>
        <w:sz w:val="18"/>
        <w:szCs w:val="18"/>
        <w:u w:val="single"/>
      </w:rPr>
    </w:pPr>
    <w:r w:rsidRPr="0029620E">
      <w:rPr>
        <w:rFonts w:ascii="Lucida Sans Unicode" w:hAnsi="Lucida Sans Unicode" w:cs="Lucida Sans Unicode"/>
        <w:sz w:val="18"/>
        <w:szCs w:val="18"/>
      </w:rPr>
      <w:t>Rua. Dr. José C. Muric</w:t>
    </w:r>
    <w:r>
      <w:rPr>
        <w:rFonts w:ascii="Lucida Sans Unicode" w:hAnsi="Lucida Sans Unicode" w:cs="Lucida Sans Unicode"/>
        <w:sz w:val="18"/>
        <w:szCs w:val="18"/>
      </w:rPr>
      <w:t xml:space="preserve">y, 199 - centro – fone </w:t>
    </w:r>
    <w:r>
      <w:rPr>
        <w:rFonts w:ascii="Lucida Sans Unicode" w:hAnsi="Lucida Sans Unicode" w:cs="Lucida Sans Unicode"/>
        <w:sz w:val="18"/>
        <w:szCs w:val="18"/>
      </w:rPr>
      <w:t>(44)3</w:t>
    </w:r>
    <w:r w:rsidRPr="0029620E">
      <w:rPr>
        <w:rFonts w:ascii="Lucida Sans Unicode" w:hAnsi="Lucida Sans Unicode" w:cs="Lucida Sans Unicode"/>
        <w:sz w:val="18"/>
        <w:szCs w:val="18"/>
      </w:rPr>
      <w:t xml:space="preserve">342-1226 - E-mail: </w:t>
    </w:r>
    <w:r>
      <w:rPr>
        <w:rFonts w:ascii="Lucida Sans Unicode" w:hAnsi="Lucida Sans Unicode" w:cs="Lucida Sans Unicode"/>
        <w:sz w:val="18"/>
        <w:szCs w:val="18"/>
        <w:u w:val="single"/>
      </w:rPr>
      <w:t>protocolo@</w:t>
    </w:r>
    <w:r w:rsidRPr="00C564FE">
      <w:t xml:space="preserve"> </w:t>
    </w:r>
    <w:r w:rsidRPr="00C564FE">
      <w:rPr>
        <w:rFonts w:ascii="Lucida Sans Unicode" w:hAnsi="Lucida Sans Unicode" w:cs="Lucida Sans Unicode"/>
        <w:sz w:val="18"/>
        <w:szCs w:val="18"/>
        <w:u w:val="single"/>
      </w:rPr>
      <w:t>camaraparanapoema.pr.gov.br</w:t>
    </w:r>
  </w:p>
  <w:p w:rsidR="00C564FE" w:rsidRPr="00C564FE" w:rsidRDefault="00550562" w:rsidP="00C564F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4FE" w:rsidRPr="00C564FE" w:rsidRDefault="00550562" w:rsidP="00C564FE">
    <w:pPr>
      <w:jc w:val="center"/>
      <w:rPr>
        <w:rFonts w:ascii="Lucida Sans Unicode" w:hAnsi="Lucida Sans Unicode" w:cs="Lucida Sans Unicode"/>
        <w:b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D92A25" wp14:editId="2732B79E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727075" cy="928370"/>
          <wp:effectExtent l="0" t="0" r="0" b="508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AGRundschriftD" w:hAnsi="VAGRundschriftD" w:cs="Tahoma"/>
        <w:b/>
        <w:sz w:val="42"/>
        <w:szCs w:val="42"/>
      </w:rPr>
      <w:t xml:space="preserve"> </w:t>
    </w:r>
    <w:r>
      <w:rPr>
        <w:rFonts w:ascii="VAGRundschriftD" w:hAnsi="VAGRundschriftD" w:cs="Tahoma"/>
        <w:b/>
        <w:sz w:val="42"/>
        <w:szCs w:val="42"/>
      </w:rPr>
      <w:tab/>
      <w:t xml:space="preserve">     </w:t>
    </w:r>
    <w:r w:rsidRPr="00C564FE">
      <w:rPr>
        <w:rFonts w:ascii="Lucida Sans Unicode" w:hAnsi="Lucida Sans Unicode" w:cs="Lucida Sans Unicode"/>
        <w:b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PARANAPOEMA</w:t>
    </w:r>
  </w:p>
  <w:p w:rsidR="00C564FE" w:rsidRPr="00DA2303" w:rsidRDefault="00550562" w:rsidP="00C564FE">
    <w:pPr>
      <w:ind w:left="1440"/>
      <w:jc w:val="center"/>
      <w:rPr>
        <w:rFonts w:ascii="Lucida Sans Unicode" w:hAnsi="Lucida Sans Unicode" w:cs="Lucida Sans Unicode"/>
        <w:sz w:val="24"/>
        <w:szCs w:val="24"/>
      </w:rPr>
    </w:pPr>
    <w:r w:rsidRPr="00DA2303">
      <w:rPr>
        <w:rFonts w:ascii="Lucida Sans Unicode" w:hAnsi="Lucida Sans Unicode" w:cs="Lucida Sans Unicode"/>
        <w:sz w:val="24"/>
        <w:szCs w:val="24"/>
      </w:rPr>
      <w:t xml:space="preserve">Estado do Paraná </w:t>
    </w:r>
  </w:p>
  <w:p w:rsidR="00C564FE" w:rsidRPr="004C5668" w:rsidRDefault="00550562" w:rsidP="00C564FE">
    <w:pPr>
      <w:ind w:left="1440"/>
      <w:jc w:val="center"/>
      <w:rPr>
        <w:rFonts w:ascii="VAGRundschriftD" w:hAnsi="VAGRundschriftD" w:cs="Tahoma"/>
        <w:sz w:val="24"/>
        <w:szCs w:val="24"/>
      </w:rPr>
    </w:pPr>
    <w:r w:rsidRPr="004C5668">
      <w:rPr>
        <w:rFonts w:ascii="VAGRundschriftD" w:hAnsi="VAGRundschriftD" w:cs="Tahoma"/>
        <w:sz w:val="24"/>
        <w:szCs w:val="24"/>
      </w:rPr>
      <w:t xml:space="preserve">CNPJ nº </w:t>
    </w:r>
    <w:r>
      <w:rPr>
        <w:rFonts w:ascii="VAGRundschriftD" w:hAnsi="VAGRundschriftD" w:cs="Tahoma"/>
        <w:sz w:val="24"/>
        <w:szCs w:val="24"/>
      </w:rPr>
      <w:t>02</w:t>
    </w:r>
    <w:r w:rsidRPr="004C5668">
      <w:rPr>
        <w:rFonts w:ascii="VAGRundschriftD" w:hAnsi="VAGRundschriftD" w:cs="Tahoma"/>
        <w:sz w:val="24"/>
        <w:szCs w:val="24"/>
      </w:rPr>
      <w:t>.</w:t>
    </w:r>
    <w:r>
      <w:rPr>
        <w:rFonts w:ascii="VAGRundschriftD" w:hAnsi="VAGRundschriftD" w:cs="Tahoma"/>
        <w:sz w:val="24"/>
        <w:szCs w:val="24"/>
      </w:rPr>
      <w:t>231</w:t>
    </w:r>
    <w:r w:rsidRPr="004C5668">
      <w:rPr>
        <w:rFonts w:ascii="VAGRundschriftD" w:hAnsi="VAGRundschriftD" w:cs="Tahoma"/>
        <w:sz w:val="24"/>
        <w:szCs w:val="24"/>
      </w:rPr>
      <w:t>.</w:t>
    </w:r>
    <w:r>
      <w:rPr>
        <w:rFonts w:ascii="VAGRundschriftD" w:hAnsi="VAGRundschriftD" w:cs="Tahoma"/>
        <w:sz w:val="24"/>
        <w:szCs w:val="24"/>
      </w:rPr>
      <w:t>038</w:t>
    </w:r>
    <w:r w:rsidRPr="004C5668">
      <w:rPr>
        <w:rFonts w:ascii="VAGRundschriftD" w:hAnsi="VAGRundschriftD" w:cs="Tahoma"/>
        <w:sz w:val="24"/>
        <w:szCs w:val="24"/>
      </w:rPr>
      <w:t>/0001-</w:t>
    </w:r>
    <w:r>
      <w:rPr>
        <w:rFonts w:ascii="VAGRundschriftD" w:hAnsi="VAGRundschriftD" w:cs="Tahoma"/>
        <w:sz w:val="24"/>
        <w:szCs w:val="24"/>
      </w:rPr>
      <w:t>0</w:t>
    </w:r>
    <w:r w:rsidRPr="004C5668">
      <w:rPr>
        <w:rFonts w:ascii="VAGRundschriftD" w:hAnsi="VAGRundschriftD" w:cs="Tahoma"/>
        <w:sz w:val="24"/>
        <w:szCs w:val="24"/>
      </w:rPr>
      <w:t>9</w:t>
    </w:r>
  </w:p>
  <w:p w:rsidR="00C564FE" w:rsidRPr="00C564FE" w:rsidRDefault="00550562" w:rsidP="00C564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C41"/>
    <w:multiLevelType w:val="multilevel"/>
    <w:tmpl w:val="F9DC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02ACD"/>
    <w:multiLevelType w:val="multilevel"/>
    <w:tmpl w:val="8678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979AA"/>
    <w:multiLevelType w:val="multilevel"/>
    <w:tmpl w:val="8DB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54DF8"/>
    <w:multiLevelType w:val="multilevel"/>
    <w:tmpl w:val="BDE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62"/>
    <w:rsid w:val="00550562"/>
    <w:rsid w:val="007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16B52-0551-40B4-8380-A6BED68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056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550562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505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05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0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50562"/>
    <w:pPr>
      <w:jc w:val="center"/>
    </w:pPr>
    <w:rPr>
      <w:rFonts w:ascii="Arial" w:hAnsi="Arial" w:cs="Arial"/>
      <w:b/>
      <w:bCs/>
      <w:sz w:val="26"/>
      <w:szCs w:val="24"/>
    </w:rPr>
  </w:style>
  <w:style w:type="character" w:customStyle="1" w:styleId="TtuloChar">
    <w:name w:val="Título Char"/>
    <w:basedOn w:val="Fontepargpadro"/>
    <w:link w:val="Ttulo"/>
    <w:rsid w:val="00550562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550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link w:val="PargrafodaLista"/>
    <w:uiPriority w:val="34"/>
    <w:qFormat/>
    <w:rsid w:val="005505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2025-10-06T17:50:00Z</dcterms:created>
  <dcterms:modified xsi:type="dcterms:W3CDTF">2025-10-06T17:52:00Z</dcterms:modified>
</cp:coreProperties>
</file>